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C6" w:rsidRDefault="00636BC6" w:rsidP="00636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913361" w:rsidRDefault="00913361" w:rsidP="00636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913361" w:rsidRDefault="00913361" w:rsidP="00636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D35A62" w:rsidRPr="00D35A62" w:rsidRDefault="00D35A62" w:rsidP="00D35A62">
      <w:pPr>
        <w:pStyle w:val="a7"/>
        <w:rPr>
          <w:rFonts w:ascii="Times" w:hAnsi="Times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156210</wp:posOffset>
            </wp:positionV>
            <wp:extent cx="1628775" cy="1600200"/>
            <wp:effectExtent l="19050" t="0" r="9525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8"/>
        <w:tblW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3"/>
        <w:gridCol w:w="7765"/>
      </w:tblGrid>
      <w:tr w:rsidR="00D35A62" w:rsidRPr="00D35A62" w:rsidTr="002C52B9">
        <w:tc>
          <w:tcPr>
            <w:tcW w:w="4723" w:type="dxa"/>
          </w:tcPr>
          <w:p w:rsidR="00D35A62" w:rsidRPr="00D35A62" w:rsidRDefault="00D35A62" w:rsidP="002C52B9">
            <w:pPr>
              <w:pStyle w:val="a7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6725" w:type="dxa"/>
          </w:tcPr>
          <w:p w:rsidR="00D35A62" w:rsidRPr="00D35A62" w:rsidRDefault="00D35A62">
            <w:pPr>
              <w:rPr>
                <w:rFonts w:ascii="Times" w:hAnsi="Times"/>
                <w:sz w:val="28"/>
                <w:szCs w:val="28"/>
              </w:rPr>
            </w:pPr>
            <w:r w:rsidRPr="00D35A62">
              <w:rPr>
                <w:rFonts w:ascii="Times" w:hAnsi="Times"/>
                <w:sz w:val="28"/>
                <w:szCs w:val="28"/>
              </w:rPr>
              <w:t>УТВЕРЖДАЮ</w:t>
            </w:r>
          </w:p>
          <w:tbl>
            <w:tblPr>
              <w:tblStyle w:val="a8"/>
              <w:tblW w:w="75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549"/>
            </w:tblGrid>
            <w:tr w:rsidR="00D35A62" w:rsidRPr="00D35A62" w:rsidTr="00D35A62">
              <w:trPr>
                <w:trHeight w:val="1552"/>
              </w:trPr>
              <w:tc>
                <w:tcPr>
                  <w:tcW w:w="7549" w:type="dxa"/>
                  <w:vMerge w:val="restart"/>
                </w:tcPr>
                <w:p w:rsidR="00D35A62" w:rsidRDefault="00D35A62" w:rsidP="00D35A62">
                  <w:pPr>
                    <w:rPr>
                      <w:sz w:val="28"/>
                      <w:szCs w:val="28"/>
                    </w:rPr>
                  </w:pPr>
                  <w:r w:rsidRPr="00D35A62">
                    <w:rPr>
                      <w:rFonts w:ascii="Times" w:hAnsi="Times"/>
                      <w:sz w:val="28"/>
                      <w:szCs w:val="28"/>
                    </w:rPr>
                    <w:t xml:space="preserve">Заведующая МАДОУ № </w:t>
                  </w:r>
                  <w:r>
                    <w:rPr>
                      <w:sz w:val="28"/>
                      <w:szCs w:val="28"/>
                    </w:rPr>
                    <w:t>8</w:t>
                  </w:r>
                </w:p>
                <w:p w:rsidR="00D35A62" w:rsidRDefault="00D35A62" w:rsidP="00D35A62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D35A62">
                    <w:rPr>
                      <w:rFonts w:ascii="Times" w:hAnsi="Times"/>
                      <w:sz w:val="28"/>
                      <w:szCs w:val="28"/>
                    </w:rPr>
                    <w:t>________Коробицина</w:t>
                  </w:r>
                  <w:proofErr w:type="spellEnd"/>
                  <w:r w:rsidRPr="00D35A62">
                    <w:rPr>
                      <w:rFonts w:ascii="Times" w:hAnsi="Times"/>
                      <w:sz w:val="28"/>
                      <w:szCs w:val="28"/>
                    </w:rPr>
                    <w:t xml:space="preserve"> С.С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D35A62" w:rsidRPr="00D35A62" w:rsidRDefault="00D35A62" w:rsidP="00D35A62">
                  <w:pPr>
                    <w:rPr>
                      <w:rFonts w:ascii="Times" w:hAnsi="Times"/>
                      <w:sz w:val="28"/>
                      <w:szCs w:val="28"/>
                    </w:rPr>
                  </w:pPr>
                  <w:r w:rsidRPr="00D35A62">
                    <w:rPr>
                      <w:rFonts w:ascii="Times" w:hAnsi="Times"/>
                      <w:sz w:val="28"/>
                      <w:szCs w:val="28"/>
                    </w:rPr>
                    <w:t xml:space="preserve">Приказ № </w:t>
                  </w:r>
                  <w:r w:rsidRPr="00D35A62">
                    <w:rPr>
                      <w:rFonts w:ascii="Times" w:hAnsi="Times"/>
                      <w:sz w:val="28"/>
                      <w:szCs w:val="28"/>
                      <w:u w:val="single"/>
                    </w:rPr>
                    <w:t>__</w:t>
                  </w:r>
                  <w:r>
                    <w:rPr>
                      <w:i/>
                      <w:sz w:val="28"/>
                      <w:szCs w:val="28"/>
                      <w:u w:val="single"/>
                    </w:rPr>
                    <w:t>12/1</w:t>
                  </w:r>
                  <w:r w:rsidRPr="00D35A62">
                    <w:rPr>
                      <w:rFonts w:ascii="Times" w:hAnsi="Times"/>
                      <w:sz w:val="28"/>
                      <w:szCs w:val="28"/>
                    </w:rPr>
                    <w:t xml:space="preserve"> от</w:t>
                  </w:r>
                  <w:r w:rsidRPr="00D35A62">
                    <w:rPr>
                      <w:rFonts w:ascii="Times" w:hAnsi="Times"/>
                      <w:sz w:val="28"/>
                      <w:szCs w:val="28"/>
                      <w:u w:val="single"/>
                    </w:rPr>
                    <w:t>31.08</w:t>
                  </w:r>
                  <w:r w:rsidRPr="00D35A62">
                    <w:rPr>
                      <w:rFonts w:ascii="Times" w:hAnsi="Times"/>
                      <w:sz w:val="28"/>
                      <w:szCs w:val="28"/>
                    </w:rPr>
                    <w:t>.</w:t>
                  </w:r>
                  <w:r>
                    <w:rPr>
                      <w:rFonts w:ascii="Times" w:hAnsi="Times"/>
                      <w:sz w:val="28"/>
                      <w:szCs w:val="28"/>
                    </w:rPr>
                    <w:t>_202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D35A62">
                    <w:rPr>
                      <w:rFonts w:ascii="Times" w:hAnsi="Times"/>
                      <w:sz w:val="28"/>
                      <w:szCs w:val="28"/>
                    </w:rPr>
                    <w:t xml:space="preserve">  г.                         </w:t>
                  </w:r>
                </w:p>
              </w:tc>
            </w:tr>
            <w:tr w:rsidR="00D35A62" w:rsidRPr="00D35A62" w:rsidTr="00D35A62">
              <w:trPr>
                <w:trHeight w:val="1570"/>
              </w:trPr>
              <w:tc>
                <w:tcPr>
                  <w:tcW w:w="7549" w:type="dxa"/>
                  <w:vMerge/>
                </w:tcPr>
                <w:p w:rsidR="00D35A62" w:rsidRPr="00D35A62" w:rsidRDefault="00D35A62" w:rsidP="002C52B9">
                  <w:pPr>
                    <w:pStyle w:val="a7"/>
                    <w:rPr>
                      <w:rFonts w:ascii="Times" w:hAnsi="Times"/>
                      <w:sz w:val="28"/>
                      <w:szCs w:val="28"/>
                    </w:rPr>
                  </w:pPr>
                </w:p>
              </w:tc>
            </w:tr>
          </w:tbl>
          <w:p w:rsidR="00D35A62" w:rsidRPr="00D35A62" w:rsidRDefault="00D35A62" w:rsidP="002C52B9">
            <w:pPr>
              <w:rPr>
                <w:rFonts w:ascii="Times" w:hAnsi="Times"/>
                <w:sz w:val="28"/>
                <w:szCs w:val="28"/>
              </w:rPr>
            </w:pPr>
          </w:p>
        </w:tc>
      </w:tr>
    </w:tbl>
    <w:p w:rsidR="00913361" w:rsidRDefault="00913361" w:rsidP="00636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636BC6" w:rsidRDefault="00636BC6" w:rsidP="00636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636BC6" w:rsidRPr="00636BC6" w:rsidRDefault="00636BC6" w:rsidP="00636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</w:t>
      </w:r>
      <w:r w:rsidRPr="00636BC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орядок и условия</w:t>
      </w:r>
      <w:r w:rsidRPr="00636BC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 xml:space="preserve">осуществления перевода </w:t>
      </w:r>
      <w:proofErr w:type="gramStart"/>
      <w:r w:rsidRPr="00636BC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обучающихся</w:t>
      </w:r>
      <w:proofErr w:type="gramEnd"/>
      <w:r w:rsidRPr="00636BC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Pr="00636BC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</w:r>
    </w:p>
    <w:p w:rsidR="00636BC6" w:rsidRPr="00636BC6" w:rsidRDefault="00636BC6" w:rsidP="00636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36B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636BC6" w:rsidRPr="00636BC6" w:rsidRDefault="00636BC6" w:rsidP="00913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636BC6" w:rsidRPr="00636BC6" w:rsidRDefault="00636BC6" w:rsidP="00636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6BC6" w:rsidRPr="00636BC6" w:rsidRDefault="00636BC6" w:rsidP="00636BC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</w:t>
      </w:r>
      <w:proofErr w:type="gramEnd"/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 по инициативе родителей (законных представителей) несовершеннолетнего обучающегося (далее - обучающийся); в случае прекращения деятельности исходной организации, аннулирования лицензии на осуществление </w:t>
      </w:r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образовательной деятельности (далее - лицензия)</w:t>
      </w:r>
      <w:proofErr w:type="gramStart"/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>;в</w:t>
      </w:r>
      <w:proofErr w:type="gramEnd"/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приостановления действия лицензии.</w:t>
      </w:r>
    </w:p>
    <w:p w:rsidR="00636BC6" w:rsidRPr="00636BC6" w:rsidRDefault="00636BC6" w:rsidP="00636BC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Учредитель МАДОУ детского сада №8 «Гармония»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 w:rsidR="00636BC6" w:rsidRPr="00636BC6" w:rsidRDefault="00636BC6" w:rsidP="00636BC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Перевод </w:t>
      </w:r>
      <w:proofErr w:type="gramStart"/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зависит от периода (времени) учебного года.</w:t>
      </w:r>
    </w:p>
    <w:p w:rsidR="00636BC6" w:rsidRPr="00636BC6" w:rsidRDefault="00636BC6" w:rsidP="00636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6BC6" w:rsidRPr="00636BC6" w:rsidRDefault="00636BC6" w:rsidP="00913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Перевод обучающегося МАДОУ </w:t>
      </w:r>
      <w:proofErr w:type="spellStart"/>
      <w:r w:rsidRPr="00636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proofErr w:type="spellEnd"/>
      <w:r w:rsidRPr="00636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/с №8  по инициативе его родителей (законных представителей)</w:t>
      </w:r>
    </w:p>
    <w:p w:rsidR="00636BC6" w:rsidRPr="00636BC6" w:rsidRDefault="00636BC6" w:rsidP="00636BC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</w:t>
      </w:r>
    </w:p>
    <w:p w:rsidR="00636BC6" w:rsidRPr="00636BC6" w:rsidRDefault="00636BC6" w:rsidP="00636BC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государственная или муниципальная образовательная организация), родители (законные представители): обращаются в орган исполнительной власти субъекта Российской Федерации или орган местного самоуправления для направления в государственную или муниципальную образовательную организацию в рамках государственной или муниципальной услуги в порядке, предусмотренном </w:t>
      </w:r>
      <w:hyperlink r:id="rId5" w:anchor="block_1008" w:history="1">
        <w:r w:rsidRPr="00636B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8</w:t>
        </w:r>
      </w:hyperlink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6" w:anchor="block_1009" w:history="1">
        <w:r w:rsidRPr="00636B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</w:hyperlink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Порядка приема на</w:t>
      </w:r>
      <w:proofErr w:type="gramEnd"/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 образования, утвержденного </w:t>
      </w:r>
      <w:hyperlink r:id="rId7" w:history="1">
        <w:r w:rsidRPr="00636B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Министерства просвещения Российской Федерации от 15 мая 2020 г. N 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 г., регистрационный N 58681); после получения информации о предоставлении места в государственной или муниципальной образовательной организации обращаются </w:t>
      </w:r>
      <w:proofErr w:type="gramStart"/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исходную организацию с заявлением об отчислении обучающегося в связи с переводом</w:t>
      </w:r>
      <w:proofErr w:type="gramEnd"/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принимающую организацию.</w:t>
      </w:r>
    </w:p>
    <w:p w:rsidR="00636BC6" w:rsidRPr="00636BC6" w:rsidRDefault="00636BC6" w:rsidP="00636BC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- частная образовательная организация), родители (законные представители): осуществляют выбор частной образовательной организации; </w:t>
      </w:r>
      <w:proofErr w:type="gramStart"/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обращаются, в том числе с использованием информационно-телекоммуникационной сети "Интернет" </w:t>
      </w:r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(далее -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</w:t>
      </w:r>
      <w:proofErr w:type="gramEnd"/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 после получения информации о наличии свободного места обращаются в исходную организацию с заявлением об отчислении обучающегося в связи с переводом в частную образовательную организацию.</w:t>
      </w:r>
    </w:p>
    <w:p w:rsidR="00636BC6" w:rsidRPr="00636BC6" w:rsidRDefault="00636BC6" w:rsidP="00636BC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636BC6" w:rsidRPr="00636BC6" w:rsidRDefault="00636BC6" w:rsidP="00636BC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 (при наличии) обучающегося;</w:t>
      </w:r>
    </w:p>
    <w:p w:rsidR="00636BC6" w:rsidRPr="00636BC6" w:rsidRDefault="00636BC6" w:rsidP="00636BC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дата рождения;</w:t>
      </w:r>
    </w:p>
    <w:p w:rsidR="00636BC6" w:rsidRPr="00636BC6" w:rsidRDefault="00636BC6" w:rsidP="00636BC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направленность группы;</w:t>
      </w:r>
    </w:p>
    <w:p w:rsidR="00636BC6" w:rsidRPr="00636BC6" w:rsidRDefault="00636BC6" w:rsidP="00636BC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наименование принимающей организации. В случае переезда в другую местность родителей (законных представителей) обучающегося </w:t>
      </w:r>
      <w:proofErr w:type="gramStart"/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</w:t>
      </w:r>
      <w:proofErr w:type="gramEnd"/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636BC6" w:rsidRPr="00636BC6" w:rsidRDefault="00636BC6" w:rsidP="00636BC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636BC6" w:rsidRPr="00636BC6" w:rsidRDefault="00636BC6" w:rsidP="00636BC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Исходная организация выдает родителям (законным представителям) личное дело </w:t>
      </w:r>
      <w:proofErr w:type="gramStart"/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</w:p>
    <w:p w:rsidR="00636BC6" w:rsidRPr="00636BC6" w:rsidRDefault="00636BC6" w:rsidP="00636BC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Требование предоставления других документов в качестве основания для </w:t>
      </w:r>
      <w:proofErr w:type="gramStart"/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зачисления</w:t>
      </w:r>
      <w:proofErr w:type="gramEnd"/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 в принимающую организацию в связи с переводом из исходной организации не допускается.</w:t>
      </w:r>
    </w:p>
    <w:p w:rsidR="00636BC6" w:rsidRPr="00636BC6" w:rsidRDefault="00636BC6" w:rsidP="00636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</w:t>
      </w:r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исходной организации и предъявлением оригинала документа, удостоверяющего личность родителя (законного представителя) обучающегося. </w:t>
      </w:r>
      <w:proofErr w:type="gramStart"/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в личном деле копий документов, необходимых для приема в соответствии с </w:t>
      </w:r>
      <w:hyperlink r:id="rId8" w:anchor="block_1000" w:history="1">
        <w:r w:rsidRPr="00636BC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Порядком</w:t>
        </w:r>
      </w:hyperlink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приема на обучение по образовательным программам дошкольного образования, утвержденным </w:t>
      </w:r>
      <w:hyperlink r:id="rId9" w:history="1">
        <w:r w:rsidRPr="00636BC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приказом</w:t>
        </w:r>
      </w:hyperlink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Министерства просвещения Российской Федерации от 15 мая 2020 г. N 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 г., регистрационный N 58681), принимающая организация</w:t>
      </w:r>
      <w:proofErr w:type="gramEnd"/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запросить такие документы у родителя (законного представителя).</w:t>
      </w:r>
    </w:p>
    <w:p w:rsidR="00636BC6" w:rsidRPr="00636BC6" w:rsidRDefault="00636BC6" w:rsidP="00636BC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C6" w:rsidRPr="00636BC6" w:rsidRDefault="00636BC6" w:rsidP="00636BC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обучающегося.</w:t>
      </w:r>
    </w:p>
    <w:p w:rsidR="00636BC6" w:rsidRPr="00636BC6" w:rsidRDefault="00636BC6" w:rsidP="00636BC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При приеме в порядке перевода на </w:t>
      </w:r>
      <w:proofErr w:type="gramStart"/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</w:t>
      </w:r>
    </w:p>
    <w:p w:rsidR="00636BC6" w:rsidRPr="00636BC6" w:rsidRDefault="00636BC6" w:rsidP="00636BC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636BC6" w:rsidRPr="00636BC6" w:rsidRDefault="00636BC6" w:rsidP="00636BC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proofErr w:type="gramEnd"/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636BC6" w:rsidRPr="00636BC6" w:rsidRDefault="00636BC6" w:rsidP="00636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6BC6" w:rsidRPr="00636BC6" w:rsidRDefault="00636BC6" w:rsidP="00913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Перевод обучающегося МАДОУ </w:t>
      </w:r>
      <w:proofErr w:type="spellStart"/>
      <w:r w:rsidRPr="00636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proofErr w:type="spellEnd"/>
      <w:r w:rsidRPr="00636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/с №8  в случае прекращения деятельности исходной организации, аннулирования лицензии, в случае приостановления действия лицензии</w:t>
      </w:r>
    </w:p>
    <w:p w:rsidR="00636BC6" w:rsidRPr="00636BC6" w:rsidRDefault="00636BC6" w:rsidP="00636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636BC6" w:rsidRPr="00636BC6" w:rsidRDefault="00636BC6" w:rsidP="00636BC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 (</w:t>
      </w:r>
      <w:proofErr w:type="spellStart"/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>) будут переводиться обучающиеся на основании письменных согласий их родителей (законных представителей) на перевод.</w:t>
      </w:r>
    </w:p>
    <w:p w:rsidR="00636BC6" w:rsidRPr="00636BC6" w:rsidRDefault="00636BC6" w:rsidP="00636BC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636BC6" w:rsidRPr="00636BC6" w:rsidRDefault="00636BC6" w:rsidP="00636BC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</w:t>
      </w:r>
      <w:proofErr w:type="gramStart"/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уведомление на своем официальном сайте в сети Интернет: в случае аннулирования лицензии - в течение пяти рабочих дней с момента вступления в законную силу решения суда; </w:t>
      </w:r>
      <w:proofErr w:type="gramStart"/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636BC6" w:rsidRPr="00636BC6" w:rsidRDefault="00636BC6" w:rsidP="00636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>14. Учредитель, за исключением случая, указанного в </w:t>
      </w:r>
      <w:hyperlink r:id="rId10" w:anchor="block_12" w:history="1">
        <w:r w:rsidRPr="00636BC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12</w:t>
        </w:r>
      </w:hyperlink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636BC6" w:rsidRPr="00636BC6" w:rsidRDefault="00636BC6" w:rsidP="00636BC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>15.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636BC6" w:rsidRPr="00636BC6" w:rsidRDefault="00636BC6" w:rsidP="00636BC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636BC6" w:rsidRPr="00636BC6" w:rsidRDefault="00636BC6" w:rsidP="00636BC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636BC6" w:rsidRPr="00636BC6" w:rsidRDefault="00636BC6" w:rsidP="00636BC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636BC6" w:rsidRPr="00636BC6" w:rsidRDefault="00636BC6" w:rsidP="00636BC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>19.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636BC6" w:rsidRPr="00636BC6" w:rsidRDefault="00636BC6" w:rsidP="00636BC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>20.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636BC6" w:rsidRPr="00636BC6" w:rsidRDefault="00636BC6" w:rsidP="00636BC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распорядительном акте о зачислении делается </w:t>
      </w:r>
      <w:proofErr w:type="gramStart"/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</w:t>
      </w:r>
      <w:proofErr w:type="gramEnd"/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636BC6" w:rsidRPr="00636BC6" w:rsidRDefault="00636BC6" w:rsidP="00636BC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В принимающей организации на основании переданных личных дел на обучающихся формируются новые личные дела, </w:t>
      </w:r>
      <w:proofErr w:type="gramStart"/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включающие</w:t>
      </w:r>
      <w:proofErr w:type="gramEnd"/>
      <w:r w:rsidRPr="0063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0801FE" w:rsidRPr="00636BC6" w:rsidRDefault="000801FE" w:rsidP="00636BC6">
      <w:pPr>
        <w:jc w:val="both"/>
        <w:rPr>
          <w:sz w:val="28"/>
          <w:szCs w:val="28"/>
        </w:rPr>
      </w:pPr>
    </w:p>
    <w:sectPr w:rsidR="000801FE" w:rsidRPr="00636BC6" w:rsidSect="00080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BC6"/>
    <w:rsid w:val="000801FE"/>
    <w:rsid w:val="00636BC6"/>
    <w:rsid w:val="00913361"/>
    <w:rsid w:val="00D35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FE"/>
  </w:style>
  <w:style w:type="paragraph" w:styleId="4">
    <w:name w:val="heading 4"/>
    <w:basedOn w:val="a"/>
    <w:link w:val="40"/>
    <w:uiPriority w:val="9"/>
    <w:qFormat/>
    <w:rsid w:val="00636B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36B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63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36BC6"/>
    <w:rPr>
      <w:color w:val="0000FF"/>
      <w:u w:val="single"/>
    </w:rPr>
  </w:style>
  <w:style w:type="paragraph" w:customStyle="1" w:styleId="s52">
    <w:name w:val="s_52"/>
    <w:basedOn w:val="a"/>
    <w:rsid w:val="0063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3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3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3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6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BC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35A62"/>
    <w:pPr>
      <w:ind w:left="720"/>
      <w:contextualSpacing/>
      <w:jc w:val="both"/>
    </w:pPr>
    <w:rPr>
      <w:rFonts w:eastAsiaTheme="minorEastAsia"/>
      <w:sz w:val="20"/>
      <w:szCs w:val="20"/>
    </w:rPr>
  </w:style>
  <w:style w:type="table" w:styleId="a8">
    <w:name w:val="Table Grid"/>
    <w:basedOn w:val="a1"/>
    <w:uiPriority w:val="59"/>
    <w:rsid w:val="00D35A62"/>
    <w:pPr>
      <w:spacing w:after="0" w:line="240" w:lineRule="auto"/>
      <w:jc w:val="both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9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1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68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7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18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43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54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4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94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65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40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5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397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84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1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64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3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6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274592/53f89421bbdaf741eb2d1ecc4ddb4c3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7427459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4274592/53f89421bbdaf741eb2d1ecc4ddb4c33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ase.garant.ru/74274592/53f89421bbdaf741eb2d1ecc4ddb4c33/" TargetMode="External"/><Relationship Id="rId10" Type="http://schemas.openxmlformats.org/officeDocument/2006/relationships/hyperlink" Target="https://base.garant.ru/71322832/53f89421bbdaf741eb2d1ecc4ddb4c33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base.garant.ru/742745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2072</Words>
  <Characters>11815</Characters>
  <Application>Microsoft Office Word</Application>
  <DocSecurity>0</DocSecurity>
  <Lines>98</Lines>
  <Paragraphs>27</Paragraphs>
  <ScaleCrop>false</ScaleCrop>
  <Company>Microsoft</Company>
  <LinksUpToDate>false</LinksUpToDate>
  <CharactersWithSpaces>13860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2022-09-08T12:38:00Z</dcterms:created>
  <dcterms:modified xsi:type="dcterms:W3CDTF">2022-09-08T12:46:00Z</dcterms:modified>
</cp:coreProperties>
</file>